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329" w:rsidRPr="0075535A" w:rsidRDefault="0075535A">
      <w:pPr>
        <w:keepNext/>
        <w:keepLines/>
        <w:widowControl/>
        <w:spacing w:before="40" w:line="259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hAnsi="Times New Roman" w:cs="Times New Roman"/>
          <w:b/>
          <w:i/>
          <w:color w:val="000000"/>
          <w:sz w:val="24"/>
          <w:szCs w:val="24"/>
        </w:rPr>
        <w:t>VII Świętokrzyskie Warsztaty Wokalistyki i Plastyki Ruchu 2021</w:t>
      </w:r>
      <w:r w:rsidRPr="007553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D47329" w:rsidRPr="0075535A" w:rsidRDefault="0075535A">
      <w:pPr>
        <w:keepNext/>
        <w:keepLines/>
        <w:widowControl/>
        <w:spacing w:before="40" w:line="259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Regulamin kursu:</w:t>
      </w:r>
    </w:p>
    <w:p w:rsidR="00D47329" w:rsidRPr="0075535A" w:rsidRDefault="00D47329">
      <w:pPr>
        <w:widowControl/>
        <w:spacing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Kurs odbędzie się  w Busku Zdroju. Zajęcia odbywać będą się w Szkole Muzycznej im. K. Pendereckiego w Busku Zdroju i Buskim Samorządowym Centrum Kultury.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Organizatorami są: Stowarzyszenie „</w:t>
      </w:r>
      <w:proofErr w:type="spellStart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Voce</w:t>
      </w:r>
      <w:proofErr w:type="spellEnd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</w:t>
      </w:r>
      <w:r w:rsidRPr="0075535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atronat honorowy objęli: Marszałek Województwa Świętokrzyskiego, Burmistrz Miasta i Gminy Busko-Zdrój, Starosta Buski. Patronat medialny objęli: TVP, Radio Kielce, Tygodnik </w:t>
      </w:r>
      <w:proofErr w:type="spellStart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Ponidzie</w:t>
      </w:r>
      <w:proofErr w:type="spellEnd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, Ponidzie.TV, Busko.com.pl, Echo Dnia. Uczestnicy mogą brać udział w Kursie aktywnie, biorąc udział zarówno w lekcjach jak i koncertach, bądź w charakterze obserwatorów: jako słuchacze.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Uczestnikami Kursu mogą zostać: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-absolwenci oraz studenci wydziałów wokalnych Akademii Muzycznych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-uczniowie klas Szkół Muzycznych II stopnia i inni zainteresowani.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prowadzenia kursu zostali zaproszeni wykładowcy wokalistyki i światowej rangi artyści –śpiewacy. 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Dokumentem potwierdzającym odbycie Kursu jest Dyplom Uczestnika wręczany podczas Koncertu Finałowego.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Program Kursu obejmują zajęcia praktyczne z pedagogami śpiewu, pianistami. Utwory będą następnie prezentowane w formie koncertów dla publiczności. 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Koszty kursu pokrywają uczestnicy lub delegujące ich szkoły </w:t>
      </w:r>
    </w:p>
    <w:p w:rsidR="0075535A" w:rsidRPr="0075535A" w:rsidRDefault="0075535A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535A" w:rsidRDefault="0075535A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Opłaty za kurs wynosi 1</w:t>
      </w:r>
      <w:r w:rsidRPr="0075535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00 zł/ od osob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y. 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Koszt związany jest z zajęciami pedagogicznymi, jak i noclegiem i wyżywieniem. Lekcje z pedagogami odbywać się będą rano i wieczorem. Stowarzyszenie zapewnia wyżywienie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śniadani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obiady.</w:t>
      </w:r>
    </w:p>
    <w:p w:rsidR="0075535A" w:rsidRPr="0075535A" w:rsidRDefault="0075535A" w:rsidP="0075535A">
      <w:pPr>
        <w:widowControl/>
        <w:spacing w:line="259" w:lineRule="auto"/>
        <w:ind w:left="6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Przyjęcie na kurs następuje po zaakceptowaniu niniejszego regulaminu, wypełnieniu karty zgłoszeniowej z własnoręcznym podpisem do dnia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381EC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.08.2021r</w:t>
      </w: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wpłaty za kurs </w:t>
      </w:r>
      <w:r w:rsidRPr="0075535A">
        <w:rPr>
          <w:rFonts w:ascii="Times New Roman" w:eastAsia="Liberation Serif" w:hAnsi="Times New Roman" w:cs="Times New Roman"/>
          <w:color w:val="000000"/>
          <w:sz w:val="24"/>
          <w:szCs w:val="24"/>
        </w:rPr>
        <w:t xml:space="preserve">należy dokonać na konto:  </w:t>
      </w:r>
    </w:p>
    <w:p w:rsidR="00D47329" w:rsidRPr="0075535A" w:rsidRDefault="00D47329">
      <w:pPr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Nadwiślański Bank Spółdzielczy w Solcu-Zdroju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color w:val="000000"/>
          <w:sz w:val="24"/>
          <w:szCs w:val="24"/>
        </w:rPr>
        <w:t>ul. 1-ego Maja 6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Stowarzyszenie „</w:t>
      </w:r>
      <w:proofErr w:type="spellStart"/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Voce</w:t>
      </w:r>
      <w:proofErr w:type="spellEnd"/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”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Z dopiskiem Świętokrzyskie Warsztaty Wokalistyki”</w:t>
      </w:r>
    </w:p>
    <w:p w:rsidR="00D47329" w:rsidRPr="0075535A" w:rsidRDefault="0075535A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Liberation Serif" w:hAnsi="Times New Roman" w:cs="Times New Roman"/>
          <w:b/>
          <w:color w:val="000000"/>
          <w:sz w:val="24"/>
          <w:szCs w:val="24"/>
        </w:rPr>
        <w:t>Nr rachunku: 08 8517 0007 0010 0198 9814 0001</w:t>
      </w:r>
    </w:p>
    <w:p w:rsidR="00D47329" w:rsidRPr="0075535A" w:rsidRDefault="00D47329">
      <w:pPr>
        <w:ind w:left="643"/>
        <w:jc w:val="both"/>
        <w:rPr>
          <w:rFonts w:ascii="Times New Roman" w:eastAsia="Liberation Serif" w:hAnsi="Times New Roman" w:cs="Times New Roman"/>
          <w:color w:val="000000"/>
          <w:sz w:val="24"/>
          <w:szCs w:val="24"/>
        </w:rPr>
      </w:pPr>
    </w:p>
    <w:p w:rsidR="00D47329" w:rsidRPr="0075535A" w:rsidRDefault="0075535A" w:rsidP="0075535A">
      <w:pPr>
        <w:widowControl/>
        <w:spacing w:line="259" w:lineRule="auto"/>
        <w:ind w:left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Złożony osobisty podpis na karcie zgłoszeniowej jest zobowiązującym do dokonania wpłaty za kurs.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Jeżeli uczestnik zrezygnuje  z udziału w Kursie  koszty nie będą zwracane.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Uczestnik aktywnie  pracuje z pedagogami nad utworami wcześniej przygotowanymi pod względem muzycznym i pamięciowym (arie operowe, operetkowe, pieśni, muzyka dawna). Zobowiązany jest także do zapewnienia na czas trwania kursu materiałów nutowych dla akompaniatora.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Uczestnicy zrzekają się praw autorskich do materiałów zdjęciowych oraz audio, video na rzecz Kursu.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Organizatorzy zastrzegają sobie prawo ostatecznego przydziału uczestników do poszczególnych pedagogów.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jakichkolwiek wątpliwości w sprawach organizacyjnych decyzje podejmuje kierownik kursu.</w:t>
      </w:r>
    </w:p>
    <w:p w:rsidR="00D47329" w:rsidRPr="0075535A" w:rsidRDefault="0075535A">
      <w:pPr>
        <w:widowControl/>
        <w:numPr>
          <w:ilvl w:val="0"/>
          <w:numId w:val="1"/>
        </w:numPr>
        <w:spacing w:line="259" w:lineRule="auto"/>
        <w:rPr>
          <w:rFonts w:ascii="Times New Roman" w:hAnsi="Times New Roman" w:cs="Times New Roman"/>
          <w:sz w:val="24"/>
          <w:szCs w:val="24"/>
        </w:rPr>
      </w:pPr>
      <w:bookmarkStart w:id="1" w:name="_heading=h.gjdgxs"/>
      <w:bookmarkEnd w:id="1"/>
      <w:r w:rsidRPr="0075535A">
        <w:rPr>
          <w:rFonts w:ascii="Times New Roman" w:eastAsia="Times New Roman" w:hAnsi="Times New Roman" w:cs="Times New Roman"/>
          <w:color w:val="000000"/>
          <w:sz w:val="24"/>
          <w:szCs w:val="24"/>
        </w:rPr>
        <w:t>Podczas trwania kursu każdego Uczestnika obowiązują zasady kultury osobistej, przestrzegania życia publicznego. Nieprzestrzeganie tych zasad, bądź naruszenie i łamanie prawa Kodeksu Cywilnego spowoduje natychmiastowe opuszczenie Uczestnika bez zwrotów kosztów poniesionych za kurs.</w:t>
      </w:r>
    </w:p>
    <w:sectPr w:rsidR="00D47329" w:rsidRPr="0075535A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EF11AD"/>
    <w:multiLevelType w:val="multilevel"/>
    <w:tmpl w:val="8B62BCAC"/>
    <w:lvl w:ilvl="0">
      <w:start w:val="1"/>
      <w:numFmt w:val="bullet"/>
      <w:lvlText w:val=""/>
      <w:lvlJc w:val="left"/>
      <w:pPr>
        <w:ind w:left="643" w:hanging="360"/>
      </w:pPr>
      <w:rPr>
        <w:rFonts w:ascii="Wingdings" w:hAnsi="Wingdings" w:cs="Wingdings" w:hint="default"/>
        <w:b w:val="0"/>
        <w:position w:val="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60E61171"/>
    <w:multiLevelType w:val="multilevel"/>
    <w:tmpl w:val="7A56A1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329"/>
    <w:rsid w:val="00381ECA"/>
    <w:rsid w:val="0075535A"/>
    <w:rsid w:val="00D47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E574"/>
  <w15:docId w15:val="{E9FA8CC2-7450-41AD-ABC1-16ABDFF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Noto Sans Symbols" w:cs="Noto Sans Symbols"/>
      <w:b w:val="0"/>
      <w:position w:val="0"/>
      <w:sz w:val="22"/>
      <w:vertAlign w:val="baseline"/>
    </w:rPr>
  </w:style>
  <w:style w:type="character" w:customStyle="1" w:styleId="ListLabel2">
    <w:name w:val="ListLabel 2"/>
    <w:qFormat/>
    <w:rPr>
      <w:rFonts w:ascii="Calibri" w:hAnsi="Calibri"/>
      <w:b w:val="0"/>
      <w:position w:val="0"/>
      <w:sz w:val="20"/>
      <w:szCs w:val="22"/>
      <w:vertAlign w:val="baseline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Noto Sans Symbols" w:cs="Noto Sans Symbols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Noto Sans Symbols" w:cs="Noto Sans Symbols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Noto Sans Symbols" w:cs="Noto Sans Symbols"/>
    </w:rPr>
  </w:style>
  <w:style w:type="character" w:customStyle="1" w:styleId="ListLabel11">
    <w:name w:val="ListLabel 11"/>
    <w:qFormat/>
    <w:rPr>
      <w:rFonts w:ascii="Calibri" w:hAnsi="Calibri" w:cs="Wingdings"/>
      <w:b w:val="0"/>
      <w:position w:val="0"/>
      <w:sz w:val="22"/>
      <w:szCs w:val="22"/>
      <w:vertAlign w:val="baseline"/>
    </w:rPr>
  </w:style>
  <w:style w:type="character" w:customStyle="1" w:styleId="ListLabel12">
    <w:name w:val="ListLabel 12"/>
    <w:qFormat/>
    <w:rPr>
      <w:rFonts w:cs="Noto Sans Symbols"/>
    </w:rPr>
  </w:style>
  <w:style w:type="character" w:customStyle="1" w:styleId="ListLabel13">
    <w:name w:val="ListLabel 13"/>
    <w:qFormat/>
    <w:rPr>
      <w:rFonts w:cs="Noto Sans Symbols"/>
    </w:rPr>
  </w:style>
  <w:style w:type="character" w:customStyle="1" w:styleId="ListLabel14">
    <w:name w:val="ListLabel 14"/>
    <w:qFormat/>
    <w:rPr>
      <w:rFonts w:cs="Noto Sans Symbols"/>
    </w:rPr>
  </w:style>
  <w:style w:type="character" w:customStyle="1" w:styleId="ListLabel15">
    <w:name w:val="ListLabel 15"/>
    <w:qFormat/>
    <w:rPr>
      <w:rFonts w:cs="Noto Sans Symbols"/>
    </w:rPr>
  </w:style>
  <w:style w:type="character" w:customStyle="1" w:styleId="ListLabel16">
    <w:name w:val="ListLabel 16"/>
    <w:qFormat/>
    <w:rPr>
      <w:rFonts w:cs="Noto Sans Symbols"/>
    </w:rPr>
  </w:style>
  <w:style w:type="character" w:customStyle="1" w:styleId="ListLabel17">
    <w:name w:val="ListLabel 17"/>
    <w:qFormat/>
    <w:rPr>
      <w:rFonts w:cs="Noto Sans Symbols"/>
    </w:rPr>
  </w:style>
  <w:style w:type="character" w:customStyle="1" w:styleId="ListLabel18">
    <w:name w:val="ListLabel 18"/>
    <w:qFormat/>
    <w:rPr>
      <w:rFonts w:cs="Noto Sans Symbols"/>
    </w:rPr>
  </w:style>
  <w:style w:type="character" w:customStyle="1" w:styleId="ListLabel19">
    <w:name w:val="ListLabel 19"/>
    <w:qFormat/>
    <w:rPr>
      <w:rFonts w:cs="Noto Sans Symbols"/>
    </w:rPr>
  </w:style>
  <w:style w:type="paragraph" w:styleId="Nagwek">
    <w:name w:val="header"/>
    <w:next w:val="Tekstpodstawowy"/>
    <w:qFormat/>
    <w:pPr>
      <w:keepNext/>
      <w:widowControl w:val="0"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pPr>
      <w:widowControl w:val="0"/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qFormat/>
    <w:pPr>
      <w:widowControl w:val="0"/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qFormat/>
    <w:pPr>
      <w:widowControl w:val="0"/>
      <w:suppressLineNumbers/>
    </w:pPr>
    <w:rPr>
      <w:rFonts w:cs="Arial"/>
    </w:rPr>
  </w:style>
  <w:style w:type="paragraph" w:customStyle="1" w:styleId="LO-normal1">
    <w:name w:val="LO-normal1"/>
    <w:qFormat/>
  </w:style>
  <w:style w:type="paragraph" w:styleId="Tytu">
    <w:name w:val="Title"/>
    <w:next w:val="Normalny"/>
    <w:uiPriority w:val="10"/>
    <w:qFormat/>
    <w:pPr>
      <w:keepNext/>
      <w:keepLines/>
      <w:widowControl w:val="0"/>
      <w:spacing w:before="480" w:after="120"/>
    </w:pPr>
    <w:rPr>
      <w:b/>
      <w:sz w:val="72"/>
      <w:szCs w:val="72"/>
    </w:rPr>
  </w:style>
  <w:style w:type="paragraph" w:customStyle="1" w:styleId="LO-normal">
    <w:name w:val="LO-normal"/>
    <w:qFormat/>
  </w:style>
  <w:style w:type="paragraph" w:styleId="Podtytu">
    <w:name w:val="Subtitle"/>
    <w:basedOn w:val="LO-normal1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bLmpvL0p0BVIHegfm+sZEKJZ6A==">AMUW2mXdQJC/j7fYgNSqqpt4paSO79sFESNrAjxAgXtbLKE59nSfjfk75SnoEUTFz2jh4nQv/OnHX+kdxJn84ON3Y5fNXdUHQw8MkRuUGCYFswBGtvYJTZRARw8Z4n7uUg+RZSElKLjT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dc:description/>
  <cp:lastModifiedBy>Win10</cp:lastModifiedBy>
  <cp:revision>3</cp:revision>
  <dcterms:created xsi:type="dcterms:W3CDTF">2021-06-10T21:09:00Z</dcterms:created>
  <dcterms:modified xsi:type="dcterms:W3CDTF">2021-06-12T08:45:00Z</dcterms:modified>
  <dc:language>pl-PL</dc:language>
</cp:coreProperties>
</file>